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C8" w:rsidRPr="006A5064" w:rsidRDefault="004F2FC8" w:rsidP="004F2FC8">
      <w:pPr>
        <w:jc w:val="both"/>
        <w:rPr>
          <w:rFonts w:ascii="Times New Roman" w:hAnsi="Times New Roman"/>
          <w:i/>
          <w:sz w:val="24"/>
          <w:szCs w:val="24"/>
        </w:rPr>
      </w:pPr>
      <w:r w:rsidRPr="006A5064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4F2FC8" w:rsidRPr="006A5064" w:rsidRDefault="004F2FC8" w:rsidP="004F2FC8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 xml:space="preserve">Председателю Конкурсной комиссии </w:t>
      </w:r>
    </w:p>
    <w:p w:rsidR="004F2FC8" w:rsidRPr="006A5064" w:rsidRDefault="004F2FC8" w:rsidP="004F2FC8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 xml:space="preserve">по проведению конкурсного отбора аудиторской организации </w:t>
      </w:r>
    </w:p>
    <w:p w:rsidR="004F2FC8" w:rsidRPr="006A5064" w:rsidRDefault="004F2FC8" w:rsidP="004F2FC8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 xml:space="preserve">для проведения аудита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4F2FC8" w:rsidRPr="006A5064" w:rsidRDefault="004F2FC8" w:rsidP="004F2FC8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>МКК «</w:t>
      </w:r>
      <w:proofErr w:type="spellStart"/>
      <w:r w:rsidRPr="006A5064">
        <w:rPr>
          <w:rFonts w:ascii="Times New Roman" w:hAnsi="Times New Roman"/>
          <w:b/>
          <w:sz w:val="24"/>
          <w:szCs w:val="24"/>
        </w:rPr>
        <w:t>ФондМПРК</w:t>
      </w:r>
      <w:proofErr w:type="spellEnd"/>
      <w:r w:rsidRPr="006A5064">
        <w:rPr>
          <w:rFonts w:ascii="Times New Roman" w:hAnsi="Times New Roman"/>
          <w:b/>
          <w:sz w:val="24"/>
          <w:szCs w:val="24"/>
        </w:rPr>
        <w:t xml:space="preserve">» </w:t>
      </w:r>
    </w:p>
    <w:p w:rsidR="004F2FC8" w:rsidRPr="006A5064" w:rsidRDefault="004F2FC8" w:rsidP="004F2FC8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Дата, исходящий номер</w:t>
      </w:r>
    </w:p>
    <w:p w:rsidR="004F2FC8" w:rsidRPr="006A5064" w:rsidRDefault="004F2FC8" w:rsidP="004F2F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ЗАЯВКА НА УЧАСТИЕ В КОНКУРСЕ</w:t>
      </w:r>
    </w:p>
    <w:p w:rsidR="004F2FC8" w:rsidRPr="00CE3F3A" w:rsidRDefault="004F2FC8" w:rsidP="004F2F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на участие в конкурсном отборе  аудиторской организации для проведения аудита годовой бухгалтерской (финансовой) отчетности МКК «</w:t>
      </w:r>
      <w:proofErr w:type="spellStart"/>
      <w:r w:rsidRPr="006A5064">
        <w:rPr>
          <w:rFonts w:ascii="Times New Roman" w:hAnsi="Times New Roman"/>
          <w:sz w:val="24"/>
          <w:szCs w:val="24"/>
        </w:rPr>
        <w:t>ФондМПРК</w:t>
      </w:r>
      <w:proofErr w:type="spellEnd"/>
      <w:r w:rsidRPr="006A50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6A5064">
        <w:rPr>
          <w:rFonts w:ascii="Times New Roman" w:hAnsi="Times New Roman"/>
          <w:sz w:val="24"/>
          <w:szCs w:val="24"/>
        </w:rPr>
        <w:t xml:space="preserve"> </w:t>
      </w:r>
      <w:r w:rsidRPr="00CE3F3A">
        <w:rPr>
          <w:rFonts w:ascii="Times New Roman" w:hAnsi="Times New Roman"/>
          <w:sz w:val="24"/>
          <w:szCs w:val="24"/>
        </w:rPr>
        <w:t xml:space="preserve">а также для предоставления заключения аудиторской организации  в отношении отчета  Фонда в целях проведения ранжирования Фонда с присвоением ему ранга и проведения оценки соответствия Фонда требованиям законодательства Российской Федерации </w:t>
      </w:r>
    </w:p>
    <w:p w:rsidR="004F2FC8" w:rsidRDefault="004F2FC8" w:rsidP="004F2F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за отчетные периоды 20</w:t>
      </w:r>
      <w:r>
        <w:rPr>
          <w:rFonts w:ascii="Times New Roman" w:hAnsi="Times New Roman"/>
          <w:sz w:val="24"/>
          <w:szCs w:val="24"/>
        </w:rPr>
        <w:t>24</w:t>
      </w:r>
      <w:r w:rsidRPr="006A5064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  <w:r w:rsidRPr="006A5064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6, 2027, 2028</w:t>
      </w:r>
      <w:r w:rsidRPr="006A5064">
        <w:rPr>
          <w:rFonts w:ascii="Times New Roman" w:hAnsi="Times New Roman"/>
          <w:sz w:val="24"/>
          <w:szCs w:val="24"/>
        </w:rPr>
        <w:t xml:space="preserve"> годов.</w:t>
      </w:r>
    </w:p>
    <w:p w:rsidR="004F2FC8" w:rsidRPr="006A5064" w:rsidRDefault="004F2FC8" w:rsidP="004F2F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Изучив конкурсную документацию по отбору аудиторов для проведения аудита</w:t>
      </w:r>
      <w:r>
        <w:rPr>
          <w:sz w:val="24"/>
          <w:szCs w:val="24"/>
        </w:rPr>
        <w:t>,</w:t>
      </w:r>
      <w:r w:rsidRPr="006A5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5064">
        <w:rPr>
          <w:sz w:val="24"/>
          <w:szCs w:val="24"/>
        </w:rPr>
        <w:t xml:space="preserve"> а также применимые к данному конкурсу законодательство и нормативно-правовые</w:t>
      </w:r>
      <w:r w:rsidRPr="006A5064">
        <w:rPr>
          <w:i/>
          <w:sz w:val="24"/>
          <w:szCs w:val="24"/>
        </w:rPr>
        <w:t xml:space="preserve"> </w:t>
      </w:r>
      <w:r w:rsidRPr="006A5064">
        <w:rPr>
          <w:sz w:val="24"/>
          <w:szCs w:val="24"/>
        </w:rPr>
        <w:t>акты ___________________________________</w:t>
      </w:r>
      <w:r>
        <w:rPr>
          <w:sz w:val="24"/>
          <w:szCs w:val="24"/>
        </w:rPr>
        <w:t>_______________</w:t>
      </w:r>
      <w:r w:rsidRPr="006A5064">
        <w:rPr>
          <w:sz w:val="24"/>
          <w:szCs w:val="24"/>
        </w:rPr>
        <w:t>_________</w:t>
      </w:r>
    </w:p>
    <w:p w:rsidR="004F2FC8" w:rsidRPr="006A5064" w:rsidRDefault="004F2FC8" w:rsidP="004F2FC8">
      <w:pPr>
        <w:pStyle w:val="3"/>
        <w:spacing w:after="0"/>
        <w:rPr>
          <w:bCs/>
          <w:i/>
          <w:iCs/>
          <w:sz w:val="24"/>
          <w:szCs w:val="24"/>
        </w:rPr>
      </w:pPr>
      <w:r w:rsidRPr="006A5064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 xml:space="preserve">                                 </w:t>
      </w:r>
      <w:r w:rsidRPr="006A5064">
        <w:rPr>
          <w:bCs/>
          <w:i/>
          <w:iCs/>
          <w:sz w:val="24"/>
          <w:szCs w:val="24"/>
        </w:rPr>
        <w:t>(</w:t>
      </w:r>
      <w:r w:rsidRPr="006A5064">
        <w:rPr>
          <w:i/>
          <w:sz w:val="24"/>
          <w:szCs w:val="24"/>
        </w:rPr>
        <w:t>наименование организации - участника конкурса</w:t>
      </w:r>
      <w:r w:rsidRPr="006A5064">
        <w:rPr>
          <w:bCs/>
          <w:i/>
          <w:iCs/>
          <w:sz w:val="24"/>
          <w:szCs w:val="24"/>
        </w:rPr>
        <w:t>)</w:t>
      </w:r>
    </w:p>
    <w:p w:rsidR="004F2FC8" w:rsidRPr="006A5064" w:rsidRDefault="004F2FC8" w:rsidP="004F2FC8">
      <w:pPr>
        <w:pStyle w:val="a3"/>
        <w:spacing w:after="0"/>
        <w:ind w:left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в лице _______________________________________________________________</w:t>
      </w:r>
    </w:p>
    <w:p w:rsidR="004F2FC8" w:rsidRPr="006A5064" w:rsidRDefault="004F2FC8" w:rsidP="004F2FC8">
      <w:pPr>
        <w:pStyle w:val="a3"/>
        <w:spacing w:after="0"/>
        <w:ind w:left="0"/>
        <w:jc w:val="center"/>
        <w:rPr>
          <w:i/>
          <w:sz w:val="24"/>
          <w:szCs w:val="24"/>
        </w:rPr>
      </w:pPr>
      <w:r w:rsidRPr="006A5064">
        <w:rPr>
          <w:i/>
          <w:sz w:val="24"/>
          <w:szCs w:val="24"/>
        </w:rPr>
        <w:t>(наименование должности руководителя и его Ф.И.О.)</w:t>
      </w:r>
    </w:p>
    <w:p w:rsidR="004F2FC8" w:rsidRPr="006A5064" w:rsidRDefault="004F2FC8" w:rsidP="004F2FC8">
      <w:pPr>
        <w:pStyle w:val="3"/>
        <w:tabs>
          <w:tab w:val="left" w:pos="113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сообщает о согласии участвовать в конкурсном отборе аудитора на условиях, установленных в указанных выше документах, и направляет настоящую заявку.</w:t>
      </w:r>
    </w:p>
    <w:p w:rsidR="004F2FC8" w:rsidRPr="006A5064" w:rsidRDefault="004F2FC8" w:rsidP="004F2FC8">
      <w:pPr>
        <w:pStyle w:val="3"/>
        <w:tabs>
          <w:tab w:val="left" w:pos="1134"/>
        </w:tabs>
        <w:spacing w:after="0"/>
        <w:jc w:val="both"/>
        <w:rPr>
          <w:sz w:val="24"/>
          <w:szCs w:val="24"/>
        </w:rPr>
      </w:pPr>
    </w:p>
    <w:p w:rsidR="004F2FC8" w:rsidRPr="006A5064" w:rsidRDefault="004F2FC8" w:rsidP="004F2FC8">
      <w:pPr>
        <w:pStyle w:val="3"/>
        <w:tabs>
          <w:tab w:val="left" w:pos="113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Предлагаемая цена составляет</w:t>
      </w:r>
      <w:proofErr w:type="gramStart"/>
      <w:r w:rsidRPr="006A5064">
        <w:rPr>
          <w:sz w:val="24"/>
          <w:szCs w:val="24"/>
        </w:rPr>
        <w:t xml:space="preserve"> ______________ (___________________________ _____________________) </w:t>
      </w:r>
      <w:proofErr w:type="gramEnd"/>
      <w:r w:rsidRPr="006A5064">
        <w:rPr>
          <w:sz w:val="24"/>
          <w:szCs w:val="24"/>
        </w:rPr>
        <w:t>рублей проведение аудита за отчетные периоды 202</w:t>
      </w:r>
      <w:r>
        <w:rPr>
          <w:sz w:val="24"/>
          <w:szCs w:val="24"/>
        </w:rPr>
        <w:t>4</w:t>
      </w:r>
      <w:r w:rsidRPr="006A5064">
        <w:rPr>
          <w:sz w:val="24"/>
          <w:szCs w:val="24"/>
        </w:rPr>
        <w:t>, 20</w:t>
      </w:r>
      <w:r>
        <w:rPr>
          <w:sz w:val="24"/>
          <w:szCs w:val="24"/>
        </w:rPr>
        <w:t>25</w:t>
      </w:r>
      <w:r w:rsidRPr="006A5064">
        <w:rPr>
          <w:sz w:val="24"/>
          <w:szCs w:val="24"/>
        </w:rPr>
        <w:t>, 202</w:t>
      </w:r>
      <w:r>
        <w:rPr>
          <w:sz w:val="24"/>
          <w:szCs w:val="24"/>
        </w:rPr>
        <w:t>6, 2027, 2028</w:t>
      </w:r>
      <w:r w:rsidRPr="006A5064">
        <w:rPr>
          <w:sz w:val="24"/>
          <w:szCs w:val="24"/>
        </w:rPr>
        <w:t xml:space="preserve"> годов, в том числе:</w:t>
      </w:r>
    </w:p>
    <w:p w:rsidR="004F2FC8" w:rsidRPr="006A5064" w:rsidRDefault="004F2FC8" w:rsidP="004F2FC8">
      <w:pPr>
        <w:pStyle w:val="3"/>
        <w:tabs>
          <w:tab w:val="left" w:pos="28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•</w:t>
      </w:r>
      <w:r w:rsidRPr="006A5064">
        <w:rPr>
          <w:sz w:val="24"/>
          <w:szCs w:val="24"/>
        </w:rPr>
        <w:tab/>
        <w:t>___________ (______________________) рублей за отчетный период 202</w:t>
      </w:r>
      <w:r>
        <w:rPr>
          <w:sz w:val="24"/>
          <w:szCs w:val="24"/>
        </w:rPr>
        <w:t>4</w:t>
      </w:r>
      <w:r w:rsidRPr="006A5064">
        <w:rPr>
          <w:sz w:val="24"/>
          <w:szCs w:val="24"/>
        </w:rPr>
        <w:t xml:space="preserve"> года;</w:t>
      </w:r>
    </w:p>
    <w:p w:rsidR="004F2FC8" w:rsidRPr="006A5064" w:rsidRDefault="004F2FC8" w:rsidP="004F2FC8">
      <w:pPr>
        <w:pStyle w:val="3"/>
        <w:tabs>
          <w:tab w:val="left" w:pos="28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•</w:t>
      </w:r>
      <w:r w:rsidRPr="006A5064">
        <w:rPr>
          <w:sz w:val="24"/>
          <w:szCs w:val="24"/>
        </w:rPr>
        <w:tab/>
        <w:t>___________ (______________________) рублей за отчетный период 202</w:t>
      </w:r>
      <w:r>
        <w:rPr>
          <w:sz w:val="24"/>
          <w:szCs w:val="24"/>
        </w:rPr>
        <w:t>5</w:t>
      </w:r>
      <w:r w:rsidRPr="006A5064">
        <w:rPr>
          <w:sz w:val="24"/>
          <w:szCs w:val="24"/>
        </w:rPr>
        <w:t xml:space="preserve"> года;</w:t>
      </w:r>
    </w:p>
    <w:p w:rsidR="004F2FC8" w:rsidRDefault="004F2FC8" w:rsidP="004F2FC8">
      <w:pPr>
        <w:pStyle w:val="3"/>
        <w:tabs>
          <w:tab w:val="left" w:pos="28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•</w:t>
      </w:r>
      <w:r w:rsidRPr="006A5064">
        <w:rPr>
          <w:sz w:val="24"/>
          <w:szCs w:val="24"/>
        </w:rPr>
        <w:tab/>
        <w:t>___________ (______________________) рублей за отчетный период 202</w:t>
      </w:r>
      <w:r>
        <w:rPr>
          <w:sz w:val="24"/>
          <w:szCs w:val="24"/>
        </w:rPr>
        <w:t>6 года;</w:t>
      </w:r>
    </w:p>
    <w:p w:rsidR="004F2FC8" w:rsidRDefault="004F2FC8" w:rsidP="004F2FC8">
      <w:pPr>
        <w:pStyle w:val="3"/>
        <w:tabs>
          <w:tab w:val="left" w:pos="28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•</w:t>
      </w:r>
      <w:r w:rsidRPr="006A5064">
        <w:rPr>
          <w:sz w:val="24"/>
          <w:szCs w:val="24"/>
        </w:rPr>
        <w:tab/>
        <w:t>___________ (______________________) рублей за отчетный период 202</w:t>
      </w:r>
      <w:r>
        <w:rPr>
          <w:sz w:val="24"/>
          <w:szCs w:val="24"/>
        </w:rPr>
        <w:t>7 года;</w:t>
      </w:r>
      <w:r w:rsidRPr="00185C67">
        <w:rPr>
          <w:sz w:val="24"/>
          <w:szCs w:val="24"/>
        </w:rPr>
        <w:t xml:space="preserve"> </w:t>
      </w:r>
    </w:p>
    <w:p w:rsidR="004F2FC8" w:rsidRPr="006A5064" w:rsidRDefault="004F2FC8" w:rsidP="004F2FC8">
      <w:pPr>
        <w:pStyle w:val="3"/>
        <w:tabs>
          <w:tab w:val="left" w:pos="28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•</w:t>
      </w:r>
      <w:r w:rsidRPr="006A5064">
        <w:rPr>
          <w:sz w:val="24"/>
          <w:szCs w:val="24"/>
        </w:rPr>
        <w:tab/>
        <w:t>___________ (______________________) рублей за отчетный период 202</w:t>
      </w:r>
      <w:r>
        <w:rPr>
          <w:sz w:val="24"/>
          <w:szCs w:val="24"/>
        </w:rPr>
        <w:t>8</w:t>
      </w:r>
      <w:r w:rsidRPr="006A5064">
        <w:rPr>
          <w:sz w:val="24"/>
          <w:szCs w:val="24"/>
        </w:rPr>
        <w:t xml:space="preserve"> года.</w:t>
      </w:r>
    </w:p>
    <w:p w:rsidR="004F2FC8" w:rsidRPr="006A5064" w:rsidRDefault="004F2FC8" w:rsidP="004F2FC8">
      <w:pPr>
        <w:pStyle w:val="3"/>
        <w:tabs>
          <w:tab w:val="left" w:pos="284"/>
        </w:tabs>
        <w:spacing w:after="0"/>
        <w:jc w:val="both"/>
        <w:rPr>
          <w:sz w:val="24"/>
          <w:szCs w:val="24"/>
        </w:rPr>
      </w:pPr>
    </w:p>
    <w:p w:rsidR="004F2FC8" w:rsidRPr="006A5064" w:rsidRDefault="004F2FC8" w:rsidP="004F2FC8">
      <w:pPr>
        <w:pStyle w:val="3"/>
        <w:tabs>
          <w:tab w:val="left" w:pos="1134"/>
        </w:tabs>
        <w:spacing w:after="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В указанную цену включены все затраты, связанные с оказанием услуг, в том числе налоги и другие обязательные платежи, подлежащие уплате в связи с оказанием данных услуг. Мы осведомлены о том, что неучтенные затраты, связанные с оказанием услуг, но не включенные в предлагаемую цену договора, не подлежат оплате Заказчиком.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proofErr w:type="gramStart"/>
      <w:r w:rsidRPr="006A5064">
        <w:rPr>
          <w:sz w:val="24"/>
          <w:szCs w:val="24"/>
        </w:rPr>
        <w:t xml:space="preserve">Мы согласны оказывать предусмотренные конкурсом услуги по проведению аудита </w:t>
      </w:r>
      <w:r>
        <w:rPr>
          <w:sz w:val="24"/>
          <w:szCs w:val="24"/>
        </w:rPr>
        <w:t xml:space="preserve">годовой </w:t>
      </w:r>
      <w:r w:rsidRPr="006A5064">
        <w:rPr>
          <w:sz w:val="24"/>
          <w:szCs w:val="24"/>
        </w:rPr>
        <w:t>бухгалтерской (финансовой)  отчетности Фонда</w:t>
      </w:r>
      <w:r>
        <w:rPr>
          <w:sz w:val="24"/>
          <w:szCs w:val="24"/>
        </w:rPr>
        <w:t xml:space="preserve"> </w:t>
      </w:r>
      <w:r w:rsidRPr="00CE3F3A">
        <w:rPr>
          <w:sz w:val="24"/>
          <w:szCs w:val="24"/>
        </w:rPr>
        <w:t>и предоставить заключение аудиторской организации  в отношении отчета  Фонда в целях проведения ранжирования Фонда с присвоением ему ранга и проведения оценки соответствия Фонда требованиям законодательства Российской Федерации, заполненного в соответствии с  разделом 9 «Сведения о МФО в целях проведения ранжирования МФО с присвоением ей ранга и</w:t>
      </w:r>
      <w:proofErr w:type="gramEnd"/>
      <w:r w:rsidRPr="00CE3F3A">
        <w:rPr>
          <w:sz w:val="24"/>
          <w:szCs w:val="24"/>
        </w:rPr>
        <w:t xml:space="preserve"> </w:t>
      </w:r>
      <w:proofErr w:type="gramStart"/>
      <w:r w:rsidRPr="00CE3F3A">
        <w:rPr>
          <w:sz w:val="24"/>
          <w:szCs w:val="24"/>
        </w:rPr>
        <w:t>проведения оценки соответствия МФО требованиям законодательства Российской Федерации» Формы №6  «</w:t>
      </w:r>
      <w:r w:rsidRPr="00CE3F3A">
        <w:rPr>
          <w:sz w:val="24"/>
          <w:szCs w:val="24"/>
          <w:shd w:val="clear" w:color="auto" w:fill="FFFFFF"/>
        </w:rPr>
        <w:t xml:space="preserve">Отчет государственной (муниципальной) </w:t>
      </w:r>
      <w:proofErr w:type="spellStart"/>
      <w:r w:rsidRPr="00CE3F3A">
        <w:rPr>
          <w:sz w:val="24"/>
          <w:szCs w:val="24"/>
          <w:shd w:val="clear" w:color="auto" w:fill="FFFFFF"/>
        </w:rPr>
        <w:t>микрофинансовой</w:t>
      </w:r>
      <w:proofErr w:type="spellEnd"/>
      <w:r w:rsidRPr="00CE3F3A">
        <w:rPr>
          <w:sz w:val="24"/>
          <w:szCs w:val="24"/>
          <w:shd w:val="clear" w:color="auto" w:fill="FFFFFF"/>
        </w:rPr>
        <w:t xml:space="preserve"> организации об оказанной поддержке субъектам малого и среднего предпринимательства и о результатах использования такой поддержки»,</w:t>
      </w:r>
      <w:r w:rsidRPr="00CE3F3A">
        <w:rPr>
          <w:sz w:val="24"/>
          <w:szCs w:val="24"/>
        </w:rPr>
        <w:t xml:space="preserve"> утвержденной </w:t>
      </w:r>
      <w:r w:rsidRPr="00CE3F3A">
        <w:rPr>
          <w:sz w:val="24"/>
          <w:szCs w:val="24"/>
          <w:shd w:val="clear" w:color="auto" w:fill="FFFFFF"/>
        </w:rPr>
        <w:t>Приказом Министерства экономического развития РФ от 9 ноября 2022 г. N 609 "Об утверждении Порядка, сроков и форм представления информации, предусмотренной пунктом 5 Правил проведения акционерным обществом "Федеральная корпорация по</w:t>
      </w:r>
      <w:proofErr w:type="gramEnd"/>
      <w:r w:rsidRPr="00CE3F3A">
        <w:rPr>
          <w:sz w:val="24"/>
          <w:szCs w:val="24"/>
          <w:shd w:val="clear" w:color="auto" w:fill="FFFFFF"/>
        </w:rPr>
        <w:t xml:space="preserve"> </w:t>
      </w:r>
      <w:proofErr w:type="gramStart"/>
      <w:r w:rsidRPr="00CE3F3A">
        <w:rPr>
          <w:sz w:val="24"/>
          <w:szCs w:val="24"/>
          <w:shd w:val="clear" w:color="auto" w:fill="FFFFFF"/>
        </w:rPr>
        <w:t xml:space="preserve">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</w:t>
      </w:r>
      <w:r w:rsidRPr="00CE3F3A">
        <w:rPr>
          <w:sz w:val="24"/>
          <w:szCs w:val="24"/>
          <w:shd w:val="clear" w:color="auto" w:fill="FFFFFF"/>
        </w:rPr>
        <w:lastRenderedPageBreak/>
        <w:t>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</w:t>
      </w:r>
      <w:proofErr w:type="gramEnd"/>
      <w:r w:rsidRPr="00CE3F3A">
        <w:rPr>
          <w:sz w:val="24"/>
          <w:szCs w:val="24"/>
          <w:shd w:val="clear" w:color="auto" w:fill="FFFFFF"/>
        </w:rPr>
        <w:t xml:space="preserve"> 23 декабря 2015 г. N 1410, а также состава такой информации"</w:t>
      </w:r>
      <w:r w:rsidRPr="00CE3F3A">
        <w:rPr>
          <w:sz w:val="24"/>
          <w:szCs w:val="24"/>
        </w:rPr>
        <w:t xml:space="preserve"> в соответствии с требованиями конкурсной документации и на условиях, которые мы представили в Конкурсном</w:t>
      </w:r>
      <w:r w:rsidRPr="006A5064">
        <w:rPr>
          <w:sz w:val="24"/>
          <w:szCs w:val="24"/>
        </w:rPr>
        <w:t xml:space="preserve"> предложении.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 xml:space="preserve">Мы понимаем, что данная Заявка служит разрешением Организатору конкурса запрашивать и получать у третьих лиц информацию, в любой форме о нашей финансово-хозяйственной деятельности, проводить исследования с целью изучения документов и сведений, предоставленных в связи с данной Заявкой. 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Мы согласны, что представляемая нами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предоставить любую информацию, которую Вы сочтете необходимой для проверки сведений, содержащихся в данной Заявке или относящихся к нашим ресурсам, опыту и компетенции.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 xml:space="preserve">Настоящей Заявкой подтверждаем, что в отношении </w:t>
      </w:r>
      <w:r w:rsidRPr="006A5064">
        <w:rPr>
          <w:i/>
          <w:sz w:val="24"/>
          <w:szCs w:val="24"/>
        </w:rPr>
        <w:t>[наименование организации - участника конкурса]</w:t>
      </w:r>
      <w:r w:rsidRPr="006A5064">
        <w:rPr>
          <w:sz w:val="24"/>
          <w:szCs w:val="24"/>
        </w:rPr>
        <w:t xml:space="preserve"> не проводится процедура ликвидации, отсутствует решение арбитражного суда о признании Участника конкурсного отбора банкротом и об открытии конкурсного производства банкротства, деятельность не приостановлена.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 xml:space="preserve">Настоящей заявкой подтверждаем, что у </w:t>
      </w:r>
      <w:r w:rsidRPr="006A5064">
        <w:rPr>
          <w:i/>
          <w:sz w:val="24"/>
          <w:szCs w:val="24"/>
        </w:rPr>
        <w:t>[наименование организации - участника конкурса]</w:t>
      </w:r>
      <w:r w:rsidRPr="006A5064">
        <w:rPr>
          <w:sz w:val="24"/>
          <w:szCs w:val="24"/>
        </w:rPr>
        <w:t xml:space="preserve">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последний завершенный отчетный период.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Данная Заявка также служит согласием Организатору конкурса на запрос подтверждения представленных данных в надзорных и контролирующих деятельность участника конкурсного отбора органах.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proofErr w:type="gramStart"/>
      <w:r w:rsidRPr="006A5064">
        <w:rPr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конкурса, не противоречащее требованию формирования равных для всех Аудиторов условий, запрашивать у нас, в уполномоченных органах и у упомянутых в нашей заявке юридических  лиц информацию, уточняющую представленные нами в ней сведения.</w:t>
      </w:r>
      <w:proofErr w:type="gramEnd"/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В случае</w:t>
      </w:r>
      <w:proofErr w:type="gramStart"/>
      <w:r w:rsidRPr="006A5064">
        <w:rPr>
          <w:sz w:val="24"/>
          <w:szCs w:val="24"/>
        </w:rPr>
        <w:t>,</w:t>
      </w:r>
      <w:proofErr w:type="gramEnd"/>
      <w:r w:rsidRPr="006A5064">
        <w:rPr>
          <w:sz w:val="24"/>
          <w:szCs w:val="24"/>
        </w:rPr>
        <w:t xml:space="preserve"> если наши предложения будут признаны лучшими, мы берем на себя обязательства подписать Договор на проведение аудита в соответствии с требованиями конкурсной документации и условиями наших предложений, в срок не более 2 (двух)</w:t>
      </w:r>
      <w:r w:rsidRPr="006A5064">
        <w:rPr>
          <w:color w:val="FF0000"/>
          <w:sz w:val="24"/>
          <w:szCs w:val="24"/>
        </w:rPr>
        <w:t xml:space="preserve"> </w:t>
      </w:r>
      <w:r w:rsidRPr="006A5064">
        <w:rPr>
          <w:sz w:val="24"/>
          <w:szCs w:val="24"/>
        </w:rPr>
        <w:t>рабочих дней со дня получения проекта Договора.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В случае</w:t>
      </w:r>
      <w:proofErr w:type="gramStart"/>
      <w:r w:rsidRPr="006A5064">
        <w:rPr>
          <w:sz w:val="24"/>
          <w:szCs w:val="24"/>
        </w:rPr>
        <w:t>,</w:t>
      </w:r>
      <w:proofErr w:type="gramEnd"/>
      <w:r w:rsidRPr="006A5064">
        <w:rPr>
          <w:sz w:val="24"/>
          <w:szCs w:val="24"/>
        </w:rPr>
        <w:t xml:space="preserve"> если наши предложения будут лучшими после предложений Победителя конкурса, а Победитель конкурса будет признан уклонившимся от заключения с МКК «</w:t>
      </w:r>
      <w:proofErr w:type="spellStart"/>
      <w:r w:rsidRPr="006A5064">
        <w:rPr>
          <w:sz w:val="24"/>
          <w:szCs w:val="24"/>
        </w:rPr>
        <w:t>ФондМПРК</w:t>
      </w:r>
      <w:proofErr w:type="spellEnd"/>
      <w:r w:rsidRPr="006A5064">
        <w:rPr>
          <w:sz w:val="24"/>
          <w:szCs w:val="24"/>
        </w:rPr>
        <w:t>», мы обязуемся подписать Договор  в соответствии с требованиями конкурсной документации и условиями наших предложений.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 xml:space="preserve">Мы извещены о включении сведений о </w:t>
      </w:r>
      <w:r w:rsidRPr="006A5064">
        <w:rPr>
          <w:i/>
          <w:sz w:val="24"/>
          <w:szCs w:val="24"/>
        </w:rPr>
        <w:t>[наименование организации - участника конкурса]</w:t>
      </w:r>
      <w:r w:rsidRPr="006A5064">
        <w:rPr>
          <w:sz w:val="24"/>
          <w:szCs w:val="24"/>
        </w:rPr>
        <w:t xml:space="preserve"> в Реестр недобросовестных поставщиков в случае уклонения нами от заключения Договора и неисполнения обязательства, указанного в пункте 9  настоящей Заявки.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i/>
          <w:sz w:val="24"/>
          <w:szCs w:val="24"/>
        </w:rPr>
      </w:pPr>
      <w:r w:rsidRPr="006A5064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уполномочен </w:t>
      </w:r>
      <w:r w:rsidRPr="006A5064">
        <w:rPr>
          <w:i/>
          <w:sz w:val="24"/>
          <w:szCs w:val="24"/>
        </w:rPr>
        <w:t>[указываются Ф.И.О. работника организации – участника конкурса, телефон и другие средства связи].</w:t>
      </w:r>
    </w:p>
    <w:p w:rsidR="004F2FC8" w:rsidRPr="006A5064" w:rsidRDefault="004F2FC8" w:rsidP="004F2FC8">
      <w:pPr>
        <w:pStyle w:val="3"/>
        <w:tabs>
          <w:tab w:val="left" w:pos="1134"/>
        </w:tabs>
        <w:spacing w:after="0"/>
        <w:ind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lastRenderedPageBreak/>
        <w:t>Все сведения о проведении конкурса просим сообщать уполномоченному лицу.</w:t>
      </w:r>
    </w:p>
    <w:p w:rsidR="004F2FC8" w:rsidRPr="006A5064" w:rsidRDefault="004F2FC8" w:rsidP="004F2FC8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6A5064">
        <w:rPr>
          <w:sz w:val="24"/>
          <w:szCs w:val="24"/>
        </w:rPr>
        <w:t>Настоящая заявка действует до завершения процедуры проведения конкурса.</w:t>
      </w:r>
    </w:p>
    <w:p w:rsidR="004F2FC8" w:rsidRPr="006A5064" w:rsidRDefault="004F2FC8" w:rsidP="004F2FC8">
      <w:pPr>
        <w:rPr>
          <w:rFonts w:ascii="Times New Roman" w:hAnsi="Times New Roman"/>
          <w:sz w:val="24"/>
          <w:szCs w:val="24"/>
        </w:rPr>
      </w:pPr>
    </w:p>
    <w:p w:rsidR="004F2FC8" w:rsidRPr="006A5064" w:rsidRDefault="004F2FC8" w:rsidP="004F2FC8">
      <w:pPr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Руководитель                 _____________________________________________</w:t>
      </w:r>
    </w:p>
    <w:p w:rsidR="004F2FC8" w:rsidRPr="006A5064" w:rsidRDefault="004F2FC8" w:rsidP="004F2FC8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A50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(Фамилия И.О.)                               </w:t>
      </w:r>
      <w:r w:rsidRPr="006A5064">
        <w:rPr>
          <w:rFonts w:ascii="Times New Roman" w:hAnsi="Times New Roman"/>
          <w:i/>
          <w:sz w:val="24"/>
          <w:szCs w:val="24"/>
          <w:vertAlign w:val="superscript"/>
        </w:rPr>
        <w:t>(подпись)</w:t>
      </w:r>
    </w:p>
    <w:p w:rsidR="004F2FC8" w:rsidRPr="006A5064" w:rsidRDefault="004F2FC8" w:rsidP="004F2FC8">
      <w:pPr>
        <w:jc w:val="right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  <w:vertAlign w:val="superscript"/>
        </w:rPr>
        <w:t>МП</w:t>
      </w:r>
      <w:r w:rsidRPr="006A5064">
        <w:rPr>
          <w:rFonts w:ascii="Times New Roman" w:hAnsi="Times New Roman"/>
          <w:sz w:val="24"/>
          <w:szCs w:val="24"/>
        </w:rPr>
        <w:t xml:space="preserve"> </w:t>
      </w:r>
    </w:p>
    <w:p w:rsidR="008A1393" w:rsidRDefault="008A1393"/>
    <w:sectPr w:rsidR="008A1393" w:rsidSect="00F92C51">
      <w:footerReference w:type="default" r:id="rId5"/>
      <w:pgSz w:w="11906" w:h="16838"/>
      <w:pgMar w:top="1134" w:right="850" w:bottom="567" w:left="1701" w:header="708" w:footer="2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F2" w:rsidRDefault="004F2FC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F35F2" w:rsidRDefault="004F2FC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F2FC8"/>
    <w:rsid w:val="004F2FC8"/>
    <w:rsid w:val="008A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2FC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2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F2FC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F2F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nhideWhenUsed/>
    <w:rsid w:val="004F2F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F2F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i.kameneva</dc:creator>
  <cp:lastModifiedBy>i.kameneva</cp:lastModifiedBy>
  <cp:revision>1</cp:revision>
  <dcterms:created xsi:type="dcterms:W3CDTF">2024-11-27T08:26:00Z</dcterms:created>
  <dcterms:modified xsi:type="dcterms:W3CDTF">2024-11-27T08:27:00Z</dcterms:modified>
</cp:coreProperties>
</file>