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F2" w:rsidRPr="006A5064" w:rsidRDefault="00BA15F2" w:rsidP="00BA15F2">
      <w:pPr>
        <w:jc w:val="both"/>
        <w:rPr>
          <w:rFonts w:ascii="Times New Roman" w:hAnsi="Times New Roman"/>
          <w:i/>
          <w:sz w:val="24"/>
          <w:szCs w:val="24"/>
        </w:rPr>
      </w:pPr>
      <w:r w:rsidRPr="006A5064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BA15F2" w:rsidRPr="006A5064" w:rsidRDefault="00BA15F2" w:rsidP="00BA15F2">
      <w:pPr>
        <w:jc w:val="both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Дата, исходящий номер</w:t>
      </w:r>
    </w:p>
    <w:p w:rsidR="00BA15F2" w:rsidRPr="006A5064" w:rsidRDefault="00BA15F2" w:rsidP="00BA15F2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 xml:space="preserve">Председателю Конкурсной комиссии </w:t>
      </w:r>
    </w:p>
    <w:p w:rsidR="00BA15F2" w:rsidRPr="006A5064" w:rsidRDefault="00BA15F2" w:rsidP="00BA15F2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 xml:space="preserve">по проведению конкурсного отбора аудиторской организации </w:t>
      </w:r>
    </w:p>
    <w:p w:rsidR="00BA15F2" w:rsidRPr="006A5064" w:rsidRDefault="00BA15F2" w:rsidP="00BA15F2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 xml:space="preserve">для проведения аудита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BA15F2" w:rsidRPr="006A5064" w:rsidRDefault="00BA15F2" w:rsidP="00BA15F2">
      <w:pPr>
        <w:spacing w:after="0" w:line="240" w:lineRule="auto"/>
        <w:ind w:left="4394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z w:val="24"/>
          <w:szCs w:val="24"/>
        </w:rPr>
        <w:t>МКК «</w:t>
      </w:r>
      <w:proofErr w:type="spellStart"/>
      <w:r w:rsidRPr="006A5064">
        <w:rPr>
          <w:rFonts w:ascii="Times New Roman" w:hAnsi="Times New Roman"/>
          <w:b/>
          <w:sz w:val="24"/>
          <w:szCs w:val="24"/>
        </w:rPr>
        <w:t>ФондМПРК</w:t>
      </w:r>
      <w:proofErr w:type="spellEnd"/>
      <w:r w:rsidRPr="006A5064">
        <w:rPr>
          <w:rFonts w:ascii="Times New Roman" w:hAnsi="Times New Roman"/>
          <w:b/>
          <w:sz w:val="24"/>
          <w:szCs w:val="24"/>
        </w:rPr>
        <w:t xml:space="preserve">» </w:t>
      </w:r>
    </w:p>
    <w:p w:rsidR="00BA15F2" w:rsidRPr="00F92C51" w:rsidRDefault="00BA15F2" w:rsidP="00BA15F2">
      <w:pPr>
        <w:jc w:val="right"/>
        <w:rPr>
          <w:rFonts w:ascii="Times New Roman" w:hAnsi="Times New Roman"/>
          <w:b/>
          <w:sz w:val="24"/>
          <w:szCs w:val="24"/>
        </w:rPr>
      </w:pPr>
      <w:r w:rsidRPr="006A506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BA15F2" w:rsidRDefault="00BA15F2" w:rsidP="00BA15F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5064">
        <w:rPr>
          <w:rFonts w:ascii="Times New Roman" w:hAnsi="Times New Roman"/>
          <w:b/>
          <w:sz w:val="24"/>
          <w:szCs w:val="24"/>
          <w:lang w:eastAsia="ar-SA"/>
        </w:rPr>
        <w:t xml:space="preserve">Предложение о качестве услуг и сведения о квалификации </w:t>
      </w:r>
    </w:p>
    <w:p w:rsidR="00BA15F2" w:rsidRPr="006A5064" w:rsidRDefault="00BA15F2" w:rsidP="00BA15F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5064">
        <w:rPr>
          <w:rFonts w:ascii="Times New Roman" w:hAnsi="Times New Roman"/>
          <w:b/>
          <w:sz w:val="24"/>
          <w:szCs w:val="24"/>
          <w:lang w:eastAsia="ar-SA"/>
        </w:rPr>
        <w:t>участника конкурсного отбора</w:t>
      </w:r>
    </w:p>
    <w:p w:rsidR="00BA15F2" w:rsidRPr="006A5064" w:rsidRDefault="00BA15F2" w:rsidP="00BA15F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A15F2" w:rsidRPr="001E4BB6" w:rsidRDefault="00BA15F2" w:rsidP="00BA15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6A506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Заказ:</w:t>
      </w:r>
      <w:r w:rsidRPr="006A50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право заключить договор на оказание услуг по проведению обязательного аудита годовой бухгалтерской (финансовой) отчетности МКК «</w:t>
      </w:r>
      <w:proofErr w:type="spellStart"/>
      <w:r w:rsidRPr="006A5064">
        <w:rPr>
          <w:rFonts w:ascii="Times New Roman" w:hAnsi="Times New Roman"/>
          <w:b/>
          <w:bCs/>
          <w:sz w:val="24"/>
          <w:szCs w:val="24"/>
          <w:lang w:eastAsia="ru-RU"/>
        </w:rPr>
        <w:t>ФондМПРК</w:t>
      </w:r>
      <w:proofErr w:type="spellEnd"/>
      <w:r w:rsidRPr="006A50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EE71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</w:t>
      </w:r>
      <w:r w:rsidRPr="001E4BB6">
        <w:rPr>
          <w:rFonts w:ascii="Times New Roman" w:hAnsi="Times New Roman"/>
          <w:b/>
          <w:sz w:val="24"/>
          <w:szCs w:val="24"/>
        </w:rPr>
        <w:t>предоставление заключения аудиторской организации  в отношении отчета  Фонда в целях проведения ранжирования Фонда с присвоением ему ранга и проведения оценки соответствия Фонда требованиям законодательства Российской Федерации, заполненного в соответствии с  разделом 9 «Сведения о МФО в целях проведения ранжирования МФО с</w:t>
      </w:r>
      <w:proofErr w:type="gramEnd"/>
      <w:r w:rsidRPr="001E4BB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E4BB6">
        <w:rPr>
          <w:rFonts w:ascii="Times New Roman" w:hAnsi="Times New Roman"/>
          <w:b/>
          <w:sz w:val="24"/>
          <w:szCs w:val="24"/>
        </w:rPr>
        <w:t xml:space="preserve">присвоением ей ранга и проведения оценки соответствия МФО требованиям законодательства Российской Федерации» Формы №6  «Отчет государственной (муниципальной) </w:t>
      </w:r>
      <w:proofErr w:type="spellStart"/>
      <w:r w:rsidRPr="001E4BB6">
        <w:rPr>
          <w:rFonts w:ascii="Times New Roman" w:hAnsi="Times New Roman"/>
          <w:b/>
          <w:sz w:val="24"/>
          <w:szCs w:val="24"/>
        </w:rPr>
        <w:t>микрофинансовой</w:t>
      </w:r>
      <w:proofErr w:type="spellEnd"/>
      <w:r w:rsidRPr="001E4BB6">
        <w:rPr>
          <w:rFonts w:ascii="Times New Roman" w:hAnsi="Times New Roman"/>
          <w:b/>
          <w:sz w:val="24"/>
          <w:szCs w:val="24"/>
        </w:rPr>
        <w:t xml:space="preserve"> организации об оказанной поддержке субъектам малого и среднего предпринимательства и о результатах использования такой поддержки», утвержденной Приказом Министерства экономического развития РФ от 9 ноября 2022 г. N 609 "Об утверждении Порядка, сроков и форм представления информации, предусмотренной пунктом 5 Правил проведения акционерным</w:t>
      </w:r>
      <w:proofErr w:type="gramEnd"/>
      <w:r w:rsidRPr="001E4BB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E4BB6">
        <w:rPr>
          <w:rFonts w:ascii="Times New Roman" w:hAnsi="Times New Roman"/>
          <w:b/>
          <w:sz w:val="24"/>
          <w:szCs w:val="24"/>
        </w:rPr>
        <w:t>обществом "Федеральная корпорация по развитию малого и среднего предпринимательства"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</w:t>
      </w:r>
      <w:proofErr w:type="gramEnd"/>
      <w:r w:rsidRPr="001E4BB6">
        <w:rPr>
          <w:rFonts w:ascii="Times New Roman" w:hAnsi="Times New Roman"/>
          <w:b/>
          <w:sz w:val="24"/>
          <w:szCs w:val="24"/>
        </w:rPr>
        <w:t xml:space="preserve"> Правительства Российской Федерации от 23 декабря 2015 г. N 1410, а также состава такой информации"</w:t>
      </w:r>
      <w:r w:rsidRPr="001E4B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отчетные периоды 2024, 2025, 2026, 2027, 2028 годов.</w:t>
      </w:r>
    </w:p>
    <w:p w:rsidR="00BA15F2" w:rsidRPr="006A5064" w:rsidRDefault="00BA15F2" w:rsidP="00BA15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BA15F2" w:rsidRPr="00F92C51" w:rsidRDefault="00BA15F2" w:rsidP="00BA15F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506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Участник конкурсного отбора</w:t>
      </w:r>
      <w:r w:rsidRPr="006A50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A5064">
        <w:rPr>
          <w:rFonts w:ascii="Times New Roman" w:hAnsi="Times New Roman"/>
          <w:i/>
          <w:sz w:val="24"/>
          <w:szCs w:val="24"/>
          <w:lang w:eastAsia="ar-SA"/>
        </w:rPr>
        <w:t>[наиме</w:t>
      </w:r>
      <w:r>
        <w:rPr>
          <w:rFonts w:ascii="Times New Roman" w:hAnsi="Times New Roman"/>
          <w:i/>
          <w:sz w:val="24"/>
          <w:szCs w:val="24"/>
          <w:lang w:eastAsia="ar-SA"/>
        </w:rPr>
        <w:t>нование аудиторской организации</w:t>
      </w:r>
      <w:r w:rsidRPr="006A5064">
        <w:rPr>
          <w:rFonts w:ascii="Times New Roman" w:hAnsi="Times New Roman"/>
          <w:i/>
          <w:sz w:val="24"/>
          <w:szCs w:val="24"/>
          <w:lang w:eastAsia="ar-SA"/>
        </w:rPr>
        <w:t>]</w:t>
      </w:r>
    </w:p>
    <w:p w:rsidR="00BA15F2" w:rsidRPr="006A5064" w:rsidRDefault="00BA15F2" w:rsidP="00BA15F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449"/>
        <w:gridCol w:w="5457"/>
      </w:tblGrid>
      <w:tr w:rsidR="00BA15F2" w:rsidRPr="00F92C51" w:rsidTr="00EE0FFE">
        <w:trPr>
          <w:trHeight w:val="90"/>
        </w:trPr>
        <w:tc>
          <w:tcPr>
            <w:tcW w:w="324" w:type="pct"/>
            <w:shd w:val="clear" w:color="auto" w:fill="auto"/>
            <w:vAlign w:val="center"/>
          </w:tcPr>
          <w:p w:rsidR="00BA15F2" w:rsidRPr="00F92C51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spellEnd"/>
            <w:proofErr w:type="gramEnd"/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/</w:t>
            </w:r>
            <w:proofErr w:type="spellStart"/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1811" w:type="pct"/>
            <w:shd w:val="clear" w:color="auto" w:fill="auto"/>
            <w:vAlign w:val="center"/>
          </w:tcPr>
          <w:p w:rsidR="00BA15F2" w:rsidRPr="00F92C51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Условия исполнения договора, являющиеся критерием оценки заявок</w:t>
            </w:r>
          </w:p>
        </w:tc>
        <w:tc>
          <w:tcPr>
            <w:tcW w:w="2865" w:type="pct"/>
            <w:shd w:val="clear" w:color="auto" w:fill="auto"/>
            <w:vAlign w:val="center"/>
          </w:tcPr>
          <w:p w:rsidR="00BA15F2" w:rsidRPr="00F92C51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Предложение Участника в отношении условий исполнения договора, являющихся критерием оценки заявок на участие в конкурсе</w:t>
            </w:r>
          </w:p>
        </w:tc>
      </w:tr>
      <w:tr w:rsidR="00BA15F2" w:rsidRPr="00F92C51" w:rsidTr="00EE0FFE">
        <w:trPr>
          <w:trHeight w:val="2338"/>
        </w:trPr>
        <w:tc>
          <w:tcPr>
            <w:tcW w:w="324" w:type="pct"/>
            <w:shd w:val="clear" w:color="auto" w:fill="auto"/>
          </w:tcPr>
          <w:p w:rsidR="00BA15F2" w:rsidRPr="00F92C51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811" w:type="pct"/>
            <w:shd w:val="clear" w:color="auto" w:fill="auto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/>
                <w:bCs/>
                <w:sz w:val="24"/>
                <w:lang w:eastAsia="ru-RU"/>
              </w:rPr>
              <w:t>Цена договора, руб.</w:t>
            </w:r>
          </w:p>
        </w:tc>
        <w:tc>
          <w:tcPr>
            <w:tcW w:w="2865" w:type="pct"/>
            <w:shd w:val="clear" w:color="auto" w:fill="auto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ru-RU"/>
              </w:rPr>
            </w:pPr>
            <w:r w:rsidRPr="00F92C51">
              <w:rPr>
                <w:rFonts w:ascii="Times New Roman" w:hAnsi="Times New Roman"/>
                <w:b/>
                <w:sz w:val="24"/>
                <w:u w:val="single"/>
                <w:lang w:eastAsia="ru-RU"/>
              </w:rPr>
              <w:t>________ (____________________) рублей</w:t>
            </w:r>
          </w:p>
          <w:p w:rsidR="00BA15F2" w:rsidRPr="00F92C51" w:rsidRDefault="00BA15F2" w:rsidP="00EE0F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Cs/>
                <w:sz w:val="24"/>
                <w:lang w:eastAsia="ru-RU"/>
              </w:rPr>
              <w:t>В предлагаемой цене договора нами учтены все затраты, необходимые для исполнения договора в соответствии с объемами, условиями конкурсной документации и обязательными платежами, предусмотренными законодательством Российской  Федерации.</w:t>
            </w:r>
          </w:p>
        </w:tc>
      </w:tr>
      <w:tr w:rsidR="00BA15F2" w:rsidRPr="00F92C51" w:rsidTr="00EE0FFE">
        <w:trPr>
          <w:trHeight w:val="242"/>
        </w:trPr>
        <w:tc>
          <w:tcPr>
            <w:tcW w:w="324" w:type="pct"/>
            <w:shd w:val="clear" w:color="auto" w:fill="auto"/>
          </w:tcPr>
          <w:p w:rsidR="00BA15F2" w:rsidRPr="00F92C51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811" w:type="pct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b/>
                <w:sz w:val="24"/>
                <w:lang w:eastAsia="ru-RU"/>
              </w:rPr>
              <w:t>Квалификация</w:t>
            </w:r>
            <w:r w:rsidRPr="00F92C51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участника </w:t>
            </w:r>
          </w:p>
        </w:tc>
        <w:tc>
          <w:tcPr>
            <w:tcW w:w="2865" w:type="pct"/>
            <w:shd w:val="clear" w:color="auto" w:fill="auto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eastAsia="ru-RU"/>
              </w:rPr>
            </w:pPr>
          </w:p>
        </w:tc>
      </w:tr>
      <w:tr w:rsidR="00BA15F2" w:rsidRPr="001E4BB6" w:rsidTr="00EE0FFE">
        <w:trPr>
          <w:trHeight w:val="2418"/>
        </w:trPr>
        <w:tc>
          <w:tcPr>
            <w:tcW w:w="324" w:type="pct"/>
            <w:shd w:val="clear" w:color="auto" w:fill="auto"/>
          </w:tcPr>
          <w:p w:rsidR="00BA15F2" w:rsidRPr="001E4BB6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z w:val="24"/>
                <w:lang w:eastAsia="ru-RU"/>
              </w:rPr>
              <w:lastRenderedPageBreak/>
              <w:t>2.1.</w:t>
            </w:r>
          </w:p>
        </w:tc>
        <w:tc>
          <w:tcPr>
            <w:tcW w:w="1811" w:type="pct"/>
          </w:tcPr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>Документы, подтверждающие соответствие участника конкурса требованиям, предъявляемым Положением МКК «</w:t>
            </w:r>
            <w:proofErr w:type="spellStart"/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>ФондМПРК</w:t>
            </w:r>
            <w:proofErr w:type="spellEnd"/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 xml:space="preserve"> о порядке конкурсного отбора аудиторской организации </w:t>
            </w:r>
          </w:p>
        </w:tc>
        <w:tc>
          <w:tcPr>
            <w:tcW w:w="2865" w:type="pct"/>
            <w:shd w:val="clear" w:color="auto" w:fill="auto"/>
          </w:tcPr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>Выписка из реестра аудиторских организаций, выданная СРО аудиторов не раньше, чем за 1 месяц до даты начала конкурсного отбора</w:t>
            </w:r>
          </w:p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A15F2" w:rsidRPr="001E4BB6" w:rsidTr="00EE0FFE">
        <w:trPr>
          <w:trHeight w:val="2418"/>
        </w:trPr>
        <w:tc>
          <w:tcPr>
            <w:tcW w:w="324" w:type="pct"/>
            <w:shd w:val="clear" w:color="auto" w:fill="auto"/>
          </w:tcPr>
          <w:p w:rsidR="00BA15F2" w:rsidRPr="001E4BB6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z w:val="24"/>
                <w:lang w:eastAsia="ru-RU"/>
              </w:rPr>
              <w:t>2.2</w:t>
            </w:r>
          </w:p>
        </w:tc>
        <w:tc>
          <w:tcPr>
            <w:tcW w:w="1811" w:type="pct"/>
          </w:tcPr>
          <w:p w:rsidR="00BA15F2" w:rsidRPr="001E4BB6" w:rsidRDefault="00BA15F2" w:rsidP="00EE0FFE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 xml:space="preserve">Документы, подтверждающие количество выполненных и принятых Заказчиками </w:t>
            </w:r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аудиторских услуг по проведению аудиторских проверок (обязательный и инициативный аудит) за 3 (три) предыдущих календарных года </w:t>
            </w:r>
            <w:r w:rsidRPr="001E4BB6">
              <w:rPr>
                <w:rFonts w:ascii="Times New Roman" w:hAnsi="Times New Roman"/>
                <w:sz w:val="24"/>
                <w:lang w:eastAsia="ru-RU"/>
              </w:rPr>
              <w:t>(кол-во выданных аудиторских заключений в  шт.)</w:t>
            </w:r>
          </w:p>
        </w:tc>
        <w:tc>
          <w:tcPr>
            <w:tcW w:w="2865" w:type="pct"/>
            <w:shd w:val="clear" w:color="auto" w:fill="auto"/>
          </w:tcPr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 xml:space="preserve">Копии отчетов «Сведения об аудиторской деятельности»  по форме №2-аудит за </w:t>
            </w:r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3 (три) предыдущих календарных года</w:t>
            </w:r>
          </w:p>
        </w:tc>
      </w:tr>
      <w:tr w:rsidR="00BA15F2" w:rsidRPr="00F92C51" w:rsidTr="00EE0FFE">
        <w:trPr>
          <w:trHeight w:val="1427"/>
        </w:trPr>
        <w:tc>
          <w:tcPr>
            <w:tcW w:w="324" w:type="pct"/>
            <w:shd w:val="clear" w:color="auto" w:fill="auto"/>
          </w:tcPr>
          <w:p w:rsidR="00BA15F2" w:rsidRPr="00F92C51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sz w:val="24"/>
                <w:lang w:eastAsia="ru-RU"/>
              </w:rPr>
              <w:t>2.3</w:t>
            </w:r>
          </w:p>
        </w:tc>
        <w:tc>
          <w:tcPr>
            <w:tcW w:w="1811" w:type="pct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spacing w:val="-3"/>
                <w:sz w:val="24"/>
                <w:lang w:eastAsia="ru-RU"/>
              </w:rPr>
              <w:t>Документы, подтверждающие н</w:t>
            </w:r>
            <w:r w:rsidRPr="00F92C51">
              <w:rPr>
                <w:rFonts w:ascii="Times New Roman" w:hAnsi="Times New Roman"/>
                <w:spacing w:val="-2"/>
                <w:sz w:val="24"/>
                <w:lang w:eastAsia="ru-RU"/>
              </w:rPr>
              <w:t xml:space="preserve">аличие аудитора, имеющего опыт проведения аудиторских проверок </w:t>
            </w:r>
            <w:proofErr w:type="spellStart"/>
            <w:r w:rsidRPr="00F92C51">
              <w:rPr>
                <w:rFonts w:ascii="Times New Roman" w:hAnsi="Times New Roman"/>
                <w:spacing w:val="-2"/>
                <w:sz w:val="24"/>
                <w:lang w:eastAsia="ru-RU"/>
              </w:rPr>
              <w:t>микрофинансовых</w:t>
            </w:r>
            <w:proofErr w:type="spellEnd"/>
            <w:r w:rsidRPr="00F92C51">
              <w:rPr>
                <w:rFonts w:ascii="Times New Roman" w:hAnsi="Times New Roman"/>
                <w:spacing w:val="-2"/>
                <w:sz w:val="24"/>
                <w:lang w:eastAsia="ru-RU"/>
              </w:rPr>
              <w:t xml:space="preserve"> организаций (количество лет)</w:t>
            </w:r>
          </w:p>
        </w:tc>
        <w:tc>
          <w:tcPr>
            <w:tcW w:w="2865" w:type="pct"/>
            <w:shd w:val="clear" w:color="auto" w:fill="auto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F92C51">
              <w:rPr>
                <w:rFonts w:ascii="Times New Roman" w:hAnsi="Times New Roman"/>
                <w:iCs/>
                <w:sz w:val="24"/>
                <w:lang w:eastAsia="ru-RU"/>
              </w:rPr>
              <w:t>Копии аудиторских заключений, выданных МФО и подписанных аудитором, работающем у участника конкурса, подтверждающие опыт аудитора в проверке МФО (количество лет)</w:t>
            </w:r>
            <w:proofErr w:type="gramEnd"/>
          </w:p>
        </w:tc>
      </w:tr>
      <w:tr w:rsidR="00BA15F2" w:rsidRPr="001E4BB6" w:rsidTr="00EE0FFE">
        <w:trPr>
          <w:trHeight w:val="1830"/>
        </w:trPr>
        <w:tc>
          <w:tcPr>
            <w:tcW w:w="324" w:type="pct"/>
            <w:shd w:val="clear" w:color="auto" w:fill="auto"/>
          </w:tcPr>
          <w:p w:rsidR="00BA15F2" w:rsidRPr="001E4BB6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z w:val="24"/>
                <w:lang w:eastAsia="ru-RU"/>
              </w:rPr>
              <w:t>2.4.</w:t>
            </w:r>
          </w:p>
        </w:tc>
        <w:tc>
          <w:tcPr>
            <w:tcW w:w="1811" w:type="pct"/>
          </w:tcPr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>Документы, подтверждающие н</w:t>
            </w:r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аличие положительного </w:t>
            </w:r>
            <w:proofErr w:type="gramStart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>результата проверки внешнего контроля качества работы</w:t>
            </w:r>
            <w:proofErr w:type="gramEnd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со стороны СРО аудиторов, проведенной за 3 (три) предыдущих календарных года</w:t>
            </w:r>
          </w:p>
        </w:tc>
        <w:tc>
          <w:tcPr>
            <w:tcW w:w="2865" w:type="pct"/>
            <w:shd w:val="clear" w:color="auto" w:fill="auto"/>
          </w:tcPr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iCs/>
                <w:sz w:val="24"/>
                <w:lang w:eastAsia="ru-RU"/>
              </w:rPr>
              <w:t xml:space="preserve">Копия документов, подтверждающих  прохождение внешнего контроля качества со стороны СРО аудиторов, проведенной </w:t>
            </w:r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за 3 (три) </w:t>
            </w:r>
            <w:proofErr w:type="spellStart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>предудущих</w:t>
            </w:r>
            <w:proofErr w:type="spellEnd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календарных года </w:t>
            </w:r>
          </w:p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A15F2" w:rsidRPr="001E4BB6" w:rsidTr="00EE0FFE">
        <w:trPr>
          <w:trHeight w:val="1951"/>
        </w:trPr>
        <w:tc>
          <w:tcPr>
            <w:tcW w:w="324" w:type="pct"/>
            <w:shd w:val="clear" w:color="auto" w:fill="auto"/>
          </w:tcPr>
          <w:p w:rsidR="00BA15F2" w:rsidRPr="001E4BB6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z w:val="24"/>
                <w:lang w:eastAsia="ru-RU"/>
              </w:rPr>
              <w:t>2.5.</w:t>
            </w:r>
          </w:p>
        </w:tc>
        <w:tc>
          <w:tcPr>
            <w:tcW w:w="1811" w:type="pct"/>
          </w:tcPr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spacing w:val="-3"/>
                <w:sz w:val="24"/>
                <w:lang w:eastAsia="ru-RU"/>
              </w:rPr>
              <w:t>Документы, подтверждающие н</w:t>
            </w:r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аличие положительного </w:t>
            </w:r>
            <w:proofErr w:type="gramStart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>результата проверки внешнего контроля качества работы</w:t>
            </w:r>
            <w:proofErr w:type="gramEnd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со стороны органов Федерального казначейства, проведенной за 3 (три) предыдущих календарных года</w:t>
            </w:r>
          </w:p>
        </w:tc>
        <w:tc>
          <w:tcPr>
            <w:tcW w:w="2865" w:type="pct"/>
            <w:shd w:val="clear" w:color="auto" w:fill="auto"/>
          </w:tcPr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  <w:r w:rsidRPr="001E4BB6">
              <w:rPr>
                <w:rFonts w:ascii="Times New Roman" w:hAnsi="Times New Roman"/>
                <w:iCs/>
                <w:sz w:val="24"/>
                <w:lang w:eastAsia="ru-RU"/>
              </w:rPr>
              <w:t xml:space="preserve">Копия документов, подтверждающих прохождение внешнего контроля качества со стороны органов Федерального казначейства, проведенного </w:t>
            </w:r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за 3 (три) </w:t>
            </w:r>
            <w:proofErr w:type="spellStart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>предудущих</w:t>
            </w:r>
            <w:proofErr w:type="spellEnd"/>
            <w:r w:rsidRPr="001E4BB6">
              <w:rPr>
                <w:rFonts w:ascii="Times New Roman" w:hAnsi="Times New Roman"/>
                <w:spacing w:val="-1"/>
                <w:sz w:val="24"/>
                <w:lang w:eastAsia="ru-RU"/>
              </w:rPr>
              <w:t xml:space="preserve"> календарных года</w:t>
            </w:r>
          </w:p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  <w:p w:rsidR="00BA15F2" w:rsidRPr="001E4BB6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A15F2" w:rsidRPr="00F92C51" w:rsidTr="00EE0FFE">
        <w:trPr>
          <w:trHeight w:val="167"/>
        </w:trPr>
        <w:tc>
          <w:tcPr>
            <w:tcW w:w="324" w:type="pct"/>
            <w:shd w:val="clear" w:color="auto" w:fill="auto"/>
          </w:tcPr>
          <w:p w:rsidR="00BA15F2" w:rsidRPr="00F92C51" w:rsidRDefault="00BA15F2" w:rsidP="00EE0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sz w:val="24"/>
                <w:lang w:eastAsia="ru-RU"/>
              </w:rPr>
              <w:t>2.6.</w:t>
            </w:r>
          </w:p>
        </w:tc>
        <w:tc>
          <w:tcPr>
            <w:tcW w:w="1811" w:type="pct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spacing w:val="-3"/>
                <w:sz w:val="24"/>
                <w:lang w:eastAsia="ru-RU"/>
              </w:rPr>
              <w:t>Документы, подтверждающие к</w:t>
            </w:r>
            <w:r w:rsidRPr="00F92C51">
              <w:rPr>
                <w:rFonts w:ascii="Times New Roman" w:hAnsi="Times New Roman"/>
                <w:spacing w:val="-1"/>
                <w:sz w:val="24"/>
                <w:lang w:eastAsia="ru-RU"/>
              </w:rPr>
              <w:t>валификацию аудиторов Участника конкурса (наличие в штате участника закупки аудитора, имеющего единый квалификационный аттестат аудитора)</w:t>
            </w:r>
          </w:p>
        </w:tc>
        <w:tc>
          <w:tcPr>
            <w:tcW w:w="2865" w:type="pct"/>
            <w:shd w:val="clear" w:color="auto" w:fill="auto"/>
          </w:tcPr>
          <w:p w:rsidR="00BA15F2" w:rsidRPr="00F92C51" w:rsidRDefault="00BA15F2" w:rsidP="00EE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F92C51">
              <w:rPr>
                <w:rFonts w:ascii="Times New Roman" w:hAnsi="Times New Roman"/>
                <w:iCs/>
                <w:sz w:val="24"/>
                <w:lang w:eastAsia="ru-RU"/>
              </w:rPr>
              <w:t xml:space="preserve">Копии </w:t>
            </w:r>
            <w:r>
              <w:rPr>
                <w:rFonts w:ascii="Times New Roman" w:hAnsi="Times New Roman"/>
                <w:iCs/>
                <w:sz w:val="24"/>
                <w:lang w:eastAsia="ru-RU"/>
              </w:rPr>
              <w:t xml:space="preserve">единых </w:t>
            </w:r>
            <w:r w:rsidRPr="00F92C51">
              <w:rPr>
                <w:rFonts w:ascii="Times New Roman" w:hAnsi="Times New Roman"/>
                <w:iCs/>
                <w:sz w:val="24"/>
                <w:lang w:eastAsia="ru-RU"/>
              </w:rPr>
              <w:t xml:space="preserve">квалификационных аттестатов аудиторов, работающих </w:t>
            </w:r>
            <w:r>
              <w:rPr>
                <w:rFonts w:ascii="Times New Roman" w:hAnsi="Times New Roman"/>
                <w:iCs/>
                <w:sz w:val="24"/>
                <w:lang w:eastAsia="ru-RU"/>
              </w:rPr>
              <w:t>у Участника конкурса</w:t>
            </w:r>
          </w:p>
        </w:tc>
      </w:tr>
    </w:tbl>
    <w:p w:rsidR="00BA15F2" w:rsidRPr="006A5064" w:rsidRDefault="00BA15F2" w:rsidP="00BA15F2">
      <w:pPr>
        <w:jc w:val="both"/>
        <w:rPr>
          <w:rFonts w:ascii="Times New Roman" w:hAnsi="Times New Roman"/>
          <w:sz w:val="24"/>
          <w:szCs w:val="24"/>
        </w:rPr>
      </w:pPr>
    </w:p>
    <w:p w:rsidR="00BA15F2" w:rsidRPr="006A5064" w:rsidRDefault="00BA15F2" w:rsidP="00BA15F2">
      <w:pPr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Должность                                                          Фамилия, Имя, Отчество</w:t>
      </w:r>
    </w:p>
    <w:p w:rsidR="00BA15F2" w:rsidRPr="006A5064" w:rsidRDefault="00BA15F2" w:rsidP="00BA15F2">
      <w:pPr>
        <w:jc w:val="both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___________________          ___________________________________</w:t>
      </w:r>
    </w:p>
    <w:p w:rsidR="00BA15F2" w:rsidRPr="006A5064" w:rsidRDefault="00BA15F2" w:rsidP="00BA15F2">
      <w:pPr>
        <w:jc w:val="both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(Полностью)</w:t>
      </w:r>
    </w:p>
    <w:p w:rsidR="00BA15F2" w:rsidRPr="006A5064" w:rsidRDefault="00BA15F2" w:rsidP="00BA15F2">
      <w:pPr>
        <w:jc w:val="both"/>
        <w:rPr>
          <w:rFonts w:ascii="Times New Roman" w:hAnsi="Times New Roman"/>
          <w:sz w:val="24"/>
          <w:szCs w:val="24"/>
        </w:rPr>
      </w:pPr>
    </w:p>
    <w:p w:rsidR="00BA15F2" w:rsidRPr="006A5064" w:rsidRDefault="00BA15F2" w:rsidP="00BA15F2">
      <w:pPr>
        <w:jc w:val="both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>Дата «___» ____________ 20__ г.    Подпись ______________________</w:t>
      </w:r>
    </w:p>
    <w:p w:rsidR="00BA15F2" w:rsidRPr="006A5064" w:rsidRDefault="00BA15F2" w:rsidP="00BA15F2">
      <w:pPr>
        <w:jc w:val="both"/>
        <w:rPr>
          <w:rFonts w:ascii="Times New Roman" w:hAnsi="Times New Roman"/>
          <w:sz w:val="24"/>
          <w:szCs w:val="24"/>
        </w:rPr>
      </w:pPr>
      <w:r w:rsidRPr="006A50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м.п.</w:t>
      </w:r>
    </w:p>
    <w:p w:rsidR="00BA15F2" w:rsidRPr="00E51184" w:rsidRDefault="00BA15F2" w:rsidP="00BA15F2">
      <w:pPr>
        <w:spacing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8A1393" w:rsidRDefault="008A1393"/>
    <w:sectPr w:rsidR="008A1393" w:rsidSect="00F92C51">
      <w:footerReference w:type="default" r:id="rId4"/>
      <w:pgSz w:w="11906" w:h="16838"/>
      <w:pgMar w:top="1134" w:right="850" w:bottom="567" w:left="1701" w:header="708" w:footer="2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F2" w:rsidRDefault="00F331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F35F2" w:rsidRDefault="00F3313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A15F2"/>
    <w:rsid w:val="008A1393"/>
    <w:rsid w:val="00BA15F2"/>
    <w:rsid w:val="00F3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A15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A15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i.kameneva</dc:creator>
  <cp:lastModifiedBy>i.kameneva</cp:lastModifiedBy>
  <cp:revision>2</cp:revision>
  <dcterms:created xsi:type="dcterms:W3CDTF">2024-11-27T08:26:00Z</dcterms:created>
  <dcterms:modified xsi:type="dcterms:W3CDTF">2024-11-27T08:26:00Z</dcterms:modified>
</cp:coreProperties>
</file>