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B8" w:rsidRPr="006A5064" w:rsidRDefault="00B568B8" w:rsidP="00B568B8">
      <w:pPr>
        <w:jc w:val="right"/>
        <w:rPr>
          <w:rFonts w:ascii="Times New Roman" w:hAnsi="Times New Roman"/>
          <w:i/>
          <w:sz w:val="24"/>
          <w:szCs w:val="24"/>
        </w:rPr>
      </w:pPr>
      <w:r w:rsidRPr="006A506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B568B8" w:rsidRPr="006A5064" w:rsidRDefault="00B568B8" w:rsidP="00B568B8">
      <w:pPr>
        <w:jc w:val="both"/>
        <w:rPr>
          <w:rFonts w:ascii="Times New Roman" w:hAnsi="Times New Roman"/>
          <w:sz w:val="24"/>
          <w:szCs w:val="24"/>
        </w:rPr>
      </w:pPr>
      <w:r w:rsidRPr="006A5064">
        <w:rPr>
          <w:rFonts w:ascii="Times New Roman" w:hAnsi="Times New Roman"/>
          <w:sz w:val="24"/>
          <w:szCs w:val="24"/>
        </w:rPr>
        <w:t>Дата, исходящий номер</w:t>
      </w:r>
    </w:p>
    <w:p w:rsidR="00B568B8" w:rsidRPr="006A5064" w:rsidRDefault="00B568B8" w:rsidP="00B568B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A5064">
        <w:rPr>
          <w:rFonts w:ascii="Times New Roman" w:hAnsi="Times New Roman"/>
          <w:b/>
          <w:sz w:val="24"/>
          <w:szCs w:val="24"/>
          <w:lang w:eastAsia="ru-RU"/>
        </w:rPr>
        <w:t>АНКЕТ</w:t>
      </w:r>
      <w:r w:rsidRPr="006A5064">
        <w:rPr>
          <w:rFonts w:ascii="Times New Roman" w:hAnsi="Times New Roman"/>
          <w:b/>
          <w:caps/>
          <w:sz w:val="24"/>
          <w:szCs w:val="24"/>
          <w:lang w:eastAsia="ru-RU"/>
        </w:rPr>
        <w:t>а</w:t>
      </w:r>
      <w:r w:rsidRPr="006A5064">
        <w:rPr>
          <w:rFonts w:ascii="Times New Roman" w:hAnsi="Times New Roman"/>
          <w:b/>
          <w:sz w:val="24"/>
          <w:szCs w:val="24"/>
          <w:lang w:eastAsia="ru-RU"/>
        </w:rPr>
        <w:t xml:space="preserve"> УЧАСТНИКА КОНКУРСНОГО ОТБОРА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7"/>
        <w:gridCol w:w="4253"/>
      </w:tblGrid>
      <w:tr w:rsidR="00B568B8" w:rsidRPr="006A5064" w:rsidTr="00514449">
        <w:trPr>
          <w:trHeight w:val="47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Требуемые сведения</w:t>
            </w:r>
          </w:p>
        </w:tc>
      </w:tr>
      <w:tr w:rsidR="00B568B8" w:rsidRPr="006A5064" w:rsidTr="0051444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участника размещения заказа, его организационно-правовая форма/ </w:t>
            </w: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/Ф.И.О. участника размещения заказа (для физического лица)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34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Сокращенное </w:t>
            </w: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346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 (</w:t>
            </w: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физических лиц):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35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Серия и номер паспорта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33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34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35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Место регистрации (прописка)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Предыдущие полные и сокращенные наименования организации с указанием даты переименования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cantSplit/>
          <w:trHeight w:val="6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Местонахождение, почтовый адрес/</w:t>
            </w: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место жительства (для физических лиц)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17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Номер  телефона (с кодом)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27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Номер  факса (с кодом)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25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35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Участника в Интернете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568B8" w:rsidRPr="006A5064" w:rsidRDefault="00B568B8" w:rsidP="005144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(должность, фамилия, имя, отчество, телефон)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B568B8" w:rsidRPr="006A5064" w:rsidRDefault="00B568B8" w:rsidP="005144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отчество,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</w:t>
            </w:r>
          </w:p>
          <w:p w:rsidR="00B568B8" w:rsidRPr="006A5064" w:rsidRDefault="00B568B8" w:rsidP="005144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отчество,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(может быть несколько):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37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обслуживающего банка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23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обслуживающего банка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30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24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Код БИК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филиалах и представительствах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филиала/ представительства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контактного лица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6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аудиторских проверок (выданных Заказчикам аудиторских заключений по результатам аудита) за </w:t>
            </w:r>
            <w:proofErr w:type="spellStart"/>
            <w:proofErr w:type="gramStart"/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отчетные периоды с 2018 по 2020 гг.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B8" w:rsidRPr="006A5064" w:rsidRDefault="00B568B8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68B8" w:rsidRPr="006A5064" w:rsidRDefault="00B568B8" w:rsidP="00B568B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568B8" w:rsidRPr="006A5064" w:rsidRDefault="00B568B8" w:rsidP="00B568B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5064">
        <w:rPr>
          <w:rFonts w:ascii="Times New Roman" w:hAnsi="Times New Roman"/>
          <w:sz w:val="24"/>
          <w:szCs w:val="24"/>
          <w:lang w:eastAsia="ru-RU"/>
        </w:rPr>
        <w:t xml:space="preserve">Я, нижеподписавшийся, заверяю достоверность всех данных, указанных в анкете.  </w:t>
      </w:r>
    </w:p>
    <w:tbl>
      <w:tblPr>
        <w:tblW w:w="9803" w:type="dxa"/>
        <w:tblLook w:val="01E0"/>
      </w:tblPr>
      <w:tblGrid>
        <w:gridCol w:w="3227"/>
        <w:gridCol w:w="723"/>
        <w:gridCol w:w="2395"/>
        <w:gridCol w:w="600"/>
        <w:gridCol w:w="2858"/>
      </w:tblGrid>
      <w:tr w:rsidR="00B568B8" w:rsidRPr="006A5064" w:rsidTr="00514449">
        <w:trPr>
          <w:trHeight w:val="425"/>
        </w:trPr>
        <w:tc>
          <w:tcPr>
            <w:tcW w:w="3227" w:type="dxa"/>
            <w:tcBorders>
              <w:bottom w:val="single" w:sz="4" w:space="0" w:color="auto"/>
            </w:tcBorders>
          </w:tcPr>
          <w:p w:rsidR="00B568B8" w:rsidRPr="006A5064" w:rsidRDefault="00B568B8" w:rsidP="00514449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B568B8" w:rsidRPr="006A5064" w:rsidRDefault="00B568B8" w:rsidP="00514449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B568B8" w:rsidRPr="006A5064" w:rsidRDefault="00B568B8" w:rsidP="00514449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B568B8" w:rsidRPr="006A5064" w:rsidRDefault="00B568B8" w:rsidP="00514449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B568B8" w:rsidRPr="006A5064" w:rsidRDefault="00B568B8" w:rsidP="00514449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B8" w:rsidRPr="006A5064" w:rsidTr="00514449">
        <w:trPr>
          <w:trHeight w:val="161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B568B8" w:rsidRPr="006A5064" w:rsidRDefault="00B568B8" w:rsidP="0051444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B568B8" w:rsidRPr="006A5064" w:rsidRDefault="00B568B8" w:rsidP="0051444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68B8" w:rsidRPr="006A5064" w:rsidRDefault="00B568B8" w:rsidP="0051444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B568B8" w:rsidRPr="006A5064" w:rsidRDefault="00B568B8" w:rsidP="0051444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B568B8" w:rsidRPr="006A5064" w:rsidRDefault="00B568B8" w:rsidP="0051444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B568B8" w:rsidRPr="006A5064" w:rsidRDefault="00B568B8" w:rsidP="0051444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64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568B8" w:rsidRPr="006A5064" w:rsidRDefault="00B568B8" w:rsidP="00B568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10B6" w:rsidRDefault="005410B6"/>
    <w:sectPr w:rsidR="005410B6" w:rsidSect="0054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568B8"/>
    <w:rsid w:val="005410B6"/>
    <w:rsid w:val="00B5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i.kameneva</dc:creator>
  <cp:lastModifiedBy>i.kameneva</cp:lastModifiedBy>
  <cp:revision>1</cp:revision>
  <dcterms:created xsi:type="dcterms:W3CDTF">2021-11-24T14:48:00Z</dcterms:created>
  <dcterms:modified xsi:type="dcterms:W3CDTF">2021-11-24T14:49:00Z</dcterms:modified>
</cp:coreProperties>
</file>